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87D2" w14:textId="77777777" w:rsidR="00FB3338" w:rsidRPr="00EC39D3" w:rsidRDefault="00FB3338" w:rsidP="00FB3338">
      <w:pPr>
        <w:spacing w:after="0" w:line="22" w:lineRule="atLeast"/>
        <w:ind w:left="851" w:hanging="851"/>
        <w:jc w:val="both"/>
      </w:pPr>
      <w:r w:rsidRPr="00AC643F">
        <w:t xml:space="preserve">Naziv: </w:t>
      </w:r>
      <w:r w:rsidRPr="00AC643F">
        <w:tab/>
      </w:r>
      <w:r>
        <w:t>HRVATSKO NARODNO KAZALIŠTE (u daljnjem tekstu: Naručitelj)</w:t>
      </w:r>
    </w:p>
    <w:p w14:paraId="1CA05EEE" w14:textId="77777777" w:rsidR="00FB3338" w:rsidRPr="00EC39D3" w:rsidRDefault="00FB3338" w:rsidP="00FB3338">
      <w:pPr>
        <w:tabs>
          <w:tab w:val="left" w:pos="851"/>
        </w:tabs>
        <w:spacing w:after="0" w:line="22" w:lineRule="atLeast"/>
        <w:jc w:val="both"/>
      </w:pPr>
      <w:r w:rsidRPr="00EC39D3">
        <w:t xml:space="preserve">Sjedište: </w:t>
      </w:r>
      <w:r w:rsidRPr="00EC39D3">
        <w:tab/>
        <w:t xml:space="preserve">10000 Zagreb, </w:t>
      </w:r>
      <w:r>
        <w:t>Trg Republike Hrvatske 15</w:t>
      </w:r>
      <w:r w:rsidRPr="00EC39D3">
        <w:t>.</w:t>
      </w:r>
    </w:p>
    <w:p w14:paraId="4F66898E" w14:textId="77777777" w:rsidR="00FB3338" w:rsidRPr="00EC39D3" w:rsidRDefault="00FB3338" w:rsidP="00FB3338">
      <w:pPr>
        <w:tabs>
          <w:tab w:val="left" w:pos="851"/>
        </w:tabs>
        <w:spacing w:after="0" w:line="22" w:lineRule="atLeast"/>
        <w:jc w:val="both"/>
      </w:pPr>
      <w:r w:rsidRPr="00EC39D3">
        <w:t>OIB:</w:t>
      </w:r>
      <w:r w:rsidRPr="00EC39D3">
        <w:tab/>
      </w:r>
      <w:r>
        <w:t>10852199405</w:t>
      </w:r>
    </w:p>
    <w:p w14:paraId="6F7591A0" w14:textId="42348D42" w:rsidR="00261A5D" w:rsidRDefault="00261A5D"/>
    <w:p w14:paraId="751BF158" w14:textId="21447CA7" w:rsidR="00FB3338" w:rsidRDefault="00FB3338">
      <w:r>
        <w:t>U Zagrebu, 09.02.2022. godine</w:t>
      </w:r>
    </w:p>
    <w:p w14:paraId="5B6ED8CD" w14:textId="46800AE9" w:rsidR="00FB3338" w:rsidRDefault="00FB3338"/>
    <w:p w14:paraId="392F6FB3" w14:textId="5BD2B67C" w:rsidR="00FB3338" w:rsidRDefault="00FB3338" w:rsidP="00186A5B">
      <w:pPr>
        <w:jc w:val="both"/>
      </w:pPr>
      <w:r>
        <w:t xml:space="preserve">Premet: - prateći dopis uz objavu dokumenta – DOKUMENT 1 – Poziv na dostavu ponuda – prvi ispravak u postupku jednostavne nabave: </w:t>
      </w:r>
      <w:r w:rsidRPr="00FB3338">
        <w:t>IZRADA ELABORATA OCJENE POSTOJEĆEG STANJA GRAĐEVINSKE KONSTRUKCIJE ZGRADE HNK U ZAGREBU S PROVEDBOM PRATEĆIH ISTRAŽNIH RADOVA NA KONSTRUKCIJI ZGRADE HNK</w:t>
      </w:r>
      <w:r>
        <w:t xml:space="preserve">, Ev. broj: </w:t>
      </w:r>
      <w:r w:rsidRPr="00FB3338">
        <w:t>JN-PO-02/2022</w:t>
      </w:r>
    </w:p>
    <w:p w14:paraId="36DC7207" w14:textId="3DAFA337" w:rsidR="00FB3338" w:rsidRDefault="00FB3338" w:rsidP="00186A5B">
      <w:pPr>
        <w:jc w:val="both"/>
      </w:pPr>
    </w:p>
    <w:p w14:paraId="16154B9A" w14:textId="6FE37AD0" w:rsidR="00FB3338" w:rsidRDefault="00FB3338" w:rsidP="00186A5B">
      <w:pPr>
        <w:jc w:val="both"/>
      </w:pPr>
      <w:r>
        <w:t>Naručitelj HRVATSKO NARODNO KAZALIŠTE U ZAGREBU, mijenja Poziv na dostavu ponuda u postupku jednostavne nabave sukladno Pravilniku o nabavi za potrebe obnove od potresa (Narodne novine br. 12/2021)</w:t>
      </w:r>
      <w:r w:rsidR="002D5223">
        <w:t xml:space="preserve">, te objavljuje dokument – Poziv na dostavu ponuda – prvi ispravak. Izmjene Poziva su navedene u točki </w:t>
      </w:r>
      <w:r w:rsidR="00AE1967">
        <w:t xml:space="preserve">4.2.1. Popis glavnih usluga, </w:t>
      </w:r>
      <w:r w:rsidR="002D5223">
        <w:t>4.2.3. – Tehnički stručnjaci potrebni za izvršenje usluge, točki 7.6. Datum, vrijeme i mjesto otvaranja ponuda i u točki 6.6. Kriterij za odabir ponude. Sve izmjene Poziva na dostavu ponuda su označene crvenom bojom kako bi se ponuditelji lakše snašli u izmjenama Poziva na dostavu ponuda. Obzirom da je do isteka roka za dostavu ponuda preostalo još 5 dana Naručitelj ipak mijenja rok za dostavu ponuda – na 18.02.2022. godine u 11.00 sati.</w:t>
      </w:r>
    </w:p>
    <w:p w14:paraId="44810ADE" w14:textId="258AC92E" w:rsidR="002D5223" w:rsidRDefault="002D5223" w:rsidP="00186A5B">
      <w:pPr>
        <w:jc w:val="both"/>
      </w:pPr>
    </w:p>
    <w:p w14:paraId="5854BE14" w14:textId="2FC6C166" w:rsidR="002D5223" w:rsidRDefault="002D5223" w:rsidP="00186A5B">
      <w:pPr>
        <w:jc w:val="both"/>
      </w:pPr>
      <w:r>
        <w:t>Ov</w:t>
      </w:r>
      <w:r w:rsidR="00186A5B">
        <w:t>aj prateći dopis i Poziv na dostavu ponuda – prvi ispravak, Naručitelj će objaviti u EOJN – Jednostavna nabava i na svojim internetskim stranicama.</w:t>
      </w:r>
    </w:p>
    <w:p w14:paraId="76F622E5" w14:textId="5BA597E9" w:rsidR="00186A5B" w:rsidRDefault="00186A5B"/>
    <w:p w14:paraId="7AC1B50F" w14:textId="744C0478" w:rsidR="00186A5B" w:rsidRDefault="00186A5B"/>
    <w:p w14:paraId="235471E5" w14:textId="4AC2BF25" w:rsidR="00186A5B" w:rsidRDefault="00186A5B">
      <w:r>
        <w:tab/>
      </w:r>
      <w:r>
        <w:tab/>
      </w:r>
      <w:r>
        <w:tab/>
      </w:r>
      <w:r>
        <w:tab/>
      </w:r>
      <w:r>
        <w:tab/>
        <w:t>STRUČNO POVJERENSTVO NARUČITELJA</w:t>
      </w:r>
    </w:p>
    <w:sectPr w:rsidR="0018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8"/>
    <w:rsid w:val="00186A5B"/>
    <w:rsid w:val="00261A5D"/>
    <w:rsid w:val="002D5223"/>
    <w:rsid w:val="00856B29"/>
    <w:rsid w:val="00AE1967"/>
    <w:rsid w:val="00CF0C98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BC42"/>
  <w15:chartTrackingRefBased/>
  <w15:docId w15:val="{7F482FC9-B2B8-4948-B950-BE3F3EF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3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Pranjić</dc:creator>
  <cp:keywords/>
  <dc:description/>
  <cp:lastModifiedBy>Ivica Pranjić</cp:lastModifiedBy>
  <cp:revision>4</cp:revision>
  <dcterms:created xsi:type="dcterms:W3CDTF">2022-02-09T09:28:00Z</dcterms:created>
  <dcterms:modified xsi:type="dcterms:W3CDTF">2022-02-09T09:43:00Z</dcterms:modified>
</cp:coreProperties>
</file>